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7F" w:rsidRPr="0070517F" w:rsidRDefault="0070517F" w:rsidP="0070517F">
      <w:pPr>
        <w:pStyle w:val="Header"/>
        <w:jc w:val="center"/>
        <w:rPr>
          <w:color w:val="002060"/>
          <w:sz w:val="36"/>
          <w:szCs w:val="36"/>
        </w:rPr>
      </w:pPr>
      <w:proofErr w:type="spellStart"/>
      <w:r w:rsidRPr="0070517F">
        <w:rPr>
          <w:color w:val="002060"/>
          <w:sz w:val="36"/>
          <w:szCs w:val="36"/>
        </w:rPr>
        <w:t>Vijaya</w:t>
      </w:r>
      <w:proofErr w:type="spellEnd"/>
      <w:r w:rsidRPr="0070517F">
        <w:rPr>
          <w:color w:val="002060"/>
          <w:sz w:val="36"/>
          <w:szCs w:val="36"/>
        </w:rPr>
        <w:t xml:space="preserve"> First Grade College, </w:t>
      </w:r>
      <w:proofErr w:type="spellStart"/>
      <w:r w:rsidRPr="0070517F">
        <w:rPr>
          <w:color w:val="002060"/>
          <w:sz w:val="36"/>
          <w:szCs w:val="36"/>
        </w:rPr>
        <w:t>Paandavapura</w:t>
      </w:r>
      <w:proofErr w:type="spellEnd"/>
    </w:p>
    <w:p w:rsidR="0070517F" w:rsidRPr="0070517F" w:rsidRDefault="0070517F" w:rsidP="0070517F">
      <w:pPr>
        <w:pStyle w:val="Header"/>
        <w:jc w:val="center"/>
        <w:rPr>
          <w:color w:val="002060"/>
          <w:sz w:val="36"/>
          <w:szCs w:val="36"/>
        </w:rPr>
      </w:pPr>
      <w:r w:rsidRPr="0070517F">
        <w:rPr>
          <w:color w:val="002060"/>
          <w:sz w:val="36"/>
          <w:szCs w:val="36"/>
        </w:rPr>
        <w:t>Programme – B.com</w:t>
      </w:r>
    </w:p>
    <w:p w:rsidR="0070517F" w:rsidRPr="0070517F" w:rsidRDefault="0070517F" w:rsidP="0070517F">
      <w:pPr>
        <w:pStyle w:val="Header"/>
        <w:jc w:val="center"/>
        <w:rPr>
          <w:color w:val="002060"/>
          <w:sz w:val="36"/>
          <w:szCs w:val="36"/>
        </w:rPr>
      </w:pPr>
      <w:r w:rsidRPr="0070517F">
        <w:rPr>
          <w:color w:val="002060"/>
          <w:sz w:val="36"/>
          <w:szCs w:val="36"/>
        </w:rPr>
        <w:t>Programme specific outcome</w:t>
      </w:r>
    </w:p>
    <w:p w:rsidR="00A17012" w:rsidRDefault="00A17012" w:rsidP="00A17012">
      <w:pPr>
        <w:pStyle w:val="Header"/>
        <w:rPr>
          <w:color w:val="C00000"/>
          <w:sz w:val="52"/>
          <w:szCs w:val="52"/>
          <w:u w:val="single"/>
        </w:rPr>
      </w:pPr>
      <w:r w:rsidRPr="0070517F">
        <w:rPr>
          <w:color w:val="C00000"/>
          <w:sz w:val="52"/>
          <w:szCs w:val="52"/>
          <w:u w:val="single"/>
        </w:rPr>
        <w:t>Programme specific outcome (PSO</w:t>
      </w:r>
      <w:proofErr w:type="gramStart"/>
      <w:r w:rsidRPr="0070517F">
        <w:rPr>
          <w:color w:val="C00000"/>
          <w:sz w:val="52"/>
          <w:szCs w:val="52"/>
          <w:u w:val="single"/>
        </w:rPr>
        <w:t>)–</w:t>
      </w:r>
      <w:proofErr w:type="gramEnd"/>
      <w:r w:rsidRPr="0070517F">
        <w:rPr>
          <w:color w:val="C00000"/>
          <w:sz w:val="52"/>
          <w:szCs w:val="52"/>
          <w:u w:val="single"/>
        </w:rPr>
        <w:t xml:space="preserve"> B.com</w:t>
      </w:r>
    </w:p>
    <w:p w:rsidR="0070517F" w:rsidRDefault="0070517F" w:rsidP="0070517F">
      <w:pPr>
        <w:pStyle w:val="Header"/>
        <w:rPr>
          <w:sz w:val="36"/>
          <w:szCs w:val="36"/>
        </w:rPr>
      </w:pP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 xml:space="preserve">The students after completion of B.com programme, they become </w:t>
      </w:r>
    </w:p>
    <w:p w:rsidR="0070517F" w:rsidRDefault="0070517F" w:rsidP="0070517F">
      <w:pPr>
        <w:pStyle w:val="Header"/>
        <w:rPr>
          <w:sz w:val="36"/>
          <w:szCs w:val="36"/>
        </w:rPr>
      </w:pP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1- Eligible for higher education like M.com, M.B.A, Charted    accountant, Cost and Management Accountant.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2</w:t>
      </w:r>
      <w:proofErr w:type="gramStart"/>
      <w:r>
        <w:rPr>
          <w:sz w:val="36"/>
          <w:szCs w:val="36"/>
        </w:rPr>
        <w:t>-  Bank</w:t>
      </w:r>
      <w:proofErr w:type="gramEnd"/>
      <w:r>
        <w:rPr>
          <w:sz w:val="36"/>
          <w:szCs w:val="36"/>
        </w:rPr>
        <w:t xml:space="preserve"> Managers.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3</w:t>
      </w:r>
      <w:proofErr w:type="gramStart"/>
      <w:r>
        <w:rPr>
          <w:sz w:val="36"/>
          <w:szCs w:val="36"/>
        </w:rPr>
        <w:t>-  Business</w:t>
      </w:r>
      <w:proofErr w:type="gramEnd"/>
      <w:r>
        <w:rPr>
          <w:sz w:val="36"/>
          <w:szCs w:val="36"/>
        </w:rPr>
        <w:t xml:space="preserve"> administrator.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4- They can do stock broking activities.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 xml:space="preserve">PSO 5- They can </w:t>
      </w:r>
      <w:proofErr w:type="gramStart"/>
      <w:r>
        <w:rPr>
          <w:sz w:val="36"/>
          <w:szCs w:val="36"/>
        </w:rPr>
        <w:t>placed</w:t>
      </w:r>
      <w:proofErr w:type="gramEnd"/>
      <w:r>
        <w:rPr>
          <w:sz w:val="36"/>
          <w:szCs w:val="36"/>
        </w:rPr>
        <w:t xml:space="preserve"> as Project Manager.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6- They can hold the post of Accountant.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7- They can work as Business Researcher.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8- They can work as Legal Business adviser.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 xml:space="preserve">PSO 9- They can </w:t>
      </w:r>
      <w:proofErr w:type="gramStart"/>
      <w:r>
        <w:rPr>
          <w:sz w:val="36"/>
          <w:szCs w:val="36"/>
        </w:rPr>
        <w:t>placed</w:t>
      </w:r>
      <w:proofErr w:type="gramEnd"/>
      <w:r>
        <w:rPr>
          <w:sz w:val="36"/>
          <w:szCs w:val="36"/>
        </w:rPr>
        <w:t xml:space="preserve"> as personal Secretary.</w:t>
      </w:r>
    </w:p>
    <w:p w:rsidR="0070517F" w:rsidRDefault="0070517F" w:rsidP="0070517F">
      <w:pPr>
        <w:pStyle w:val="Header"/>
        <w:rPr>
          <w:sz w:val="36"/>
          <w:szCs w:val="36"/>
        </w:rPr>
      </w:pPr>
      <w:r>
        <w:rPr>
          <w:sz w:val="36"/>
          <w:szCs w:val="36"/>
        </w:rPr>
        <w:t>PSO 10 – They become good Business Entrepreneurs.</w:t>
      </w:r>
    </w:p>
    <w:p w:rsidR="0070517F" w:rsidRDefault="0070517F" w:rsidP="0070517F">
      <w:pPr>
        <w:pStyle w:val="Header"/>
        <w:rPr>
          <w:sz w:val="36"/>
          <w:szCs w:val="36"/>
        </w:rPr>
      </w:pPr>
    </w:p>
    <w:p w:rsidR="0070517F" w:rsidRPr="007B490C" w:rsidRDefault="0070517F" w:rsidP="0070517F">
      <w:pPr>
        <w:pStyle w:val="Header"/>
        <w:rPr>
          <w:sz w:val="36"/>
          <w:szCs w:val="36"/>
        </w:rPr>
      </w:pPr>
    </w:p>
    <w:p w:rsidR="0070517F" w:rsidRPr="00BD79BA" w:rsidRDefault="0070517F" w:rsidP="00E371DA">
      <w:pPr>
        <w:rPr>
          <w:sz w:val="36"/>
          <w:szCs w:val="36"/>
        </w:rPr>
      </w:pPr>
      <w:r w:rsidRPr="00BD79BA">
        <w:rPr>
          <w:sz w:val="36"/>
          <w:szCs w:val="36"/>
        </w:rPr>
        <w:t>They are ability to do business correspondence very effectively.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are capable of handling business related issues, run the business successfully.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may come out with innovative ideas and apply them in their business.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They have the knowledge of planning and control of work assigned to them </w:t>
      </w:r>
      <w:proofErr w:type="spellStart"/>
      <w:r>
        <w:rPr>
          <w:sz w:val="36"/>
          <w:szCs w:val="36"/>
        </w:rPr>
        <w:t>there by</w:t>
      </w:r>
      <w:proofErr w:type="spellEnd"/>
      <w:r>
        <w:rPr>
          <w:sz w:val="36"/>
          <w:szCs w:val="36"/>
        </w:rPr>
        <w:t xml:space="preserve"> they met with success.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They can understand business environment and able to take timely good decision in their business.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have the knowledge about the formation of business organisation they become successful entrepreneurs.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can prepare for Bank exams, other competitive exams of K.P.S.C and U.P.S.C.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become business philosopher by releasing social responsibility an ecological sustainability.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are capable of use of basic mathematical and statistical tools for analysing business problems.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are capable of utilising opportunities which are newly created in the field of accounting and finance.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They have plenty of opportunities for self-employment.</w:t>
      </w:r>
    </w:p>
    <w:p w:rsidR="0070517F" w:rsidRDefault="0070517F" w:rsidP="007051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They have the skill of organising and co-ordinating the business activities.</w:t>
      </w:r>
    </w:p>
    <w:p w:rsidR="0070517F" w:rsidRDefault="0070517F" w:rsidP="0070517F">
      <w:pPr>
        <w:pStyle w:val="ListParagraph"/>
        <w:rPr>
          <w:sz w:val="36"/>
          <w:szCs w:val="36"/>
        </w:rPr>
      </w:pPr>
    </w:p>
    <w:p w:rsidR="0070517F" w:rsidRDefault="0070517F" w:rsidP="0070517F">
      <w:pPr>
        <w:pStyle w:val="ListParagraph"/>
        <w:rPr>
          <w:sz w:val="36"/>
          <w:szCs w:val="36"/>
        </w:rPr>
      </w:pPr>
    </w:p>
    <w:p w:rsidR="0070517F" w:rsidRDefault="0070517F" w:rsidP="0070517F">
      <w:pPr>
        <w:pStyle w:val="ListParagraph"/>
        <w:rPr>
          <w:sz w:val="36"/>
          <w:szCs w:val="36"/>
        </w:rPr>
      </w:pPr>
    </w:p>
    <w:p w:rsidR="0070517F" w:rsidRDefault="0070517F" w:rsidP="0070517F">
      <w:pPr>
        <w:pStyle w:val="ListParagraph"/>
        <w:rPr>
          <w:sz w:val="36"/>
          <w:szCs w:val="36"/>
        </w:rPr>
      </w:pPr>
    </w:p>
    <w:p w:rsidR="0070517F" w:rsidRDefault="0070517F" w:rsidP="0070517F">
      <w:bookmarkStart w:id="0" w:name="_GoBack"/>
      <w:bookmarkEnd w:id="0"/>
    </w:p>
    <w:p w:rsidR="00BC1545" w:rsidRPr="0070517F" w:rsidRDefault="00E371DA">
      <w:pPr>
        <w:rPr>
          <w:color w:val="C00000"/>
          <w:sz w:val="52"/>
          <w:szCs w:val="52"/>
          <w:u w:val="single"/>
        </w:rPr>
      </w:pPr>
    </w:p>
    <w:sectPr w:rsidR="00BC1545" w:rsidRPr="0070517F" w:rsidSect="0070517F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4AD2"/>
    <w:multiLevelType w:val="hybridMultilevel"/>
    <w:tmpl w:val="49EC359E"/>
    <w:lvl w:ilvl="0" w:tplc="08090011">
      <w:start w:val="1"/>
      <w:numFmt w:val="decimal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7012"/>
    <w:rsid w:val="004B1919"/>
    <w:rsid w:val="0063254E"/>
    <w:rsid w:val="0070517F"/>
    <w:rsid w:val="00A17012"/>
    <w:rsid w:val="00A57B16"/>
    <w:rsid w:val="00E3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01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17012"/>
    <w:rPr>
      <w:lang w:val="en-GB"/>
    </w:rPr>
  </w:style>
  <w:style w:type="paragraph" w:styleId="ListParagraph">
    <w:name w:val="List Paragraph"/>
    <w:basedOn w:val="Normal"/>
    <w:uiPriority w:val="34"/>
    <w:qFormat/>
    <w:rsid w:val="0070517F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2021-03-24T03:14:00Z</dcterms:created>
  <dcterms:modified xsi:type="dcterms:W3CDTF">2021-03-24T03:19:00Z</dcterms:modified>
</cp:coreProperties>
</file>